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5E75" w:rsidRDefault="00E85E75" w:rsidP="00E85E75">
      <w:pPr>
        <w:pStyle w:val="NormalWeb"/>
      </w:pPr>
      <w:r>
        <w:t>Indkaldelse til Storhøj Grundejerforenings generalforsamling 2026 søndag 17. maj 2026 kl. 15.00 i Det Gamle Posthus – Gilleleje, Gilleleje Stationsvej 6, 3250 Gilleleje</w:t>
      </w:r>
    </w:p>
    <w:p w:rsidR="00E85E75" w:rsidRDefault="00E85E75" w:rsidP="00E85E75">
      <w:pPr>
        <w:pStyle w:val="NormalWeb"/>
      </w:pPr>
      <w:r>
        <w:t> </w:t>
      </w:r>
    </w:p>
    <w:p w:rsidR="00E85E75" w:rsidRDefault="00E85E75" w:rsidP="00E85E75">
      <w:pPr>
        <w:pStyle w:val="NormalWeb"/>
      </w:pPr>
      <w:r>
        <w:t>Se vedlagte dokumenter:</w:t>
      </w:r>
    </w:p>
    <w:p w:rsidR="00E85E75" w:rsidRDefault="00E85E75" w:rsidP="00E85E75">
      <w:pPr>
        <w:pStyle w:val="NormalWeb"/>
      </w:pPr>
      <w:r>
        <w:t>Storhøj Grundejerforening – Indkaldelse til generalforsamling 17.maj 2026 – Se </w:t>
      </w:r>
      <w:hyperlink r:id="rId4" w:tgtFrame="_blank" w:history="1">
        <w:r>
          <w:rPr>
            <w:rStyle w:val="Hyperlink"/>
          </w:rPr>
          <w:t>her</w:t>
        </w:r>
      </w:hyperlink>
    </w:p>
    <w:p w:rsidR="00E85E75" w:rsidRDefault="00E85E75" w:rsidP="00E85E75">
      <w:pPr>
        <w:pStyle w:val="NormalWeb"/>
      </w:pPr>
      <w:r>
        <w:t>Storhøj Grundejerforening – Regnskab 2025 – Se </w:t>
      </w:r>
      <w:hyperlink r:id="rId5" w:tgtFrame="_blank" w:history="1">
        <w:r>
          <w:rPr>
            <w:rStyle w:val="Hyperlink"/>
          </w:rPr>
          <w:t>her</w:t>
        </w:r>
      </w:hyperlink>
    </w:p>
    <w:p w:rsidR="00E85E75" w:rsidRDefault="00E85E75" w:rsidP="00E85E75">
      <w:pPr>
        <w:pStyle w:val="NormalWeb"/>
      </w:pPr>
      <w:r>
        <w:t>Forslag til ændringer i love – Se </w:t>
      </w:r>
      <w:hyperlink r:id="rId6" w:tgtFrame="_blank" w:history="1">
        <w:r>
          <w:rPr>
            <w:rStyle w:val="Hyperlink"/>
          </w:rPr>
          <w:t>her</w:t>
        </w:r>
      </w:hyperlink>
    </w:p>
    <w:p w:rsidR="00E85E75" w:rsidRDefault="00E85E75" w:rsidP="00E85E75">
      <w:pPr>
        <w:pStyle w:val="NormalWeb"/>
      </w:pPr>
      <w:r>
        <w:t xml:space="preserve">Nyhedsbrev </w:t>
      </w:r>
      <w:proofErr w:type="gramStart"/>
      <w:r>
        <w:t>April</w:t>
      </w:r>
      <w:proofErr w:type="gramEnd"/>
      <w:r>
        <w:t xml:space="preserve"> 2026 – Se </w:t>
      </w:r>
      <w:hyperlink r:id="rId7" w:tgtFrame="_blank" w:history="1">
        <w:r>
          <w:rPr>
            <w:rStyle w:val="Hyperlink"/>
          </w:rPr>
          <w:t>her</w:t>
        </w:r>
      </w:hyperlink>
    </w:p>
    <w:p w:rsidR="00E85E75" w:rsidRDefault="00E85E75" w:rsidP="00E85E75">
      <w:pPr>
        <w:pStyle w:val="NormalWeb"/>
      </w:pPr>
      <w:r>
        <w:t>Til opslagstavlen - ajourføring – Se </w:t>
      </w:r>
      <w:hyperlink r:id="rId8" w:tgtFrame="_blank" w:history="1">
        <w:r>
          <w:rPr>
            <w:rStyle w:val="Hyperlink"/>
          </w:rPr>
          <w:t>her</w:t>
        </w:r>
      </w:hyperlink>
    </w:p>
    <w:p w:rsidR="00E85E75" w:rsidRDefault="00E85E75" w:rsidP="00E85E75">
      <w:pPr>
        <w:pStyle w:val="NormalWeb"/>
      </w:pPr>
      <w:r>
        <w:t> </w:t>
      </w:r>
    </w:p>
    <w:p w:rsidR="00E85E75" w:rsidRDefault="00E85E75" w:rsidP="00E85E75">
      <w:pPr>
        <w:pStyle w:val="NormalWeb"/>
      </w:pPr>
      <w:r>
        <w:t>Med venlig hilsen</w:t>
      </w:r>
    </w:p>
    <w:p w:rsidR="00E85E75" w:rsidRDefault="00E85E75" w:rsidP="00E85E75">
      <w:pPr>
        <w:pStyle w:val="NormalWeb"/>
      </w:pPr>
      <w:r>
        <w:t>Bestyrelsen</w:t>
      </w:r>
    </w:p>
    <w:p w:rsidR="008A166F" w:rsidRDefault="008A166F"/>
    <w:sectPr w:rsidR="008A166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75"/>
    <w:rsid w:val="005F6408"/>
    <w:rsid w:val="008A166F"/>
    <w:rsid w:val="00B556E6"/>
    <w:rsid w:val="00E60517"/>
    <w:rsid w:val="00E8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3FDB29F-2DA5-4B4B-ACA3-4BEBB2A8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85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85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85E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85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85E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85E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85E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85E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85E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85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85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85E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85E7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85E7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85E7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85E7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85E7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85E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85E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85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85E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85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85E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85E7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85E7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85E75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85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85E75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85E7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85E7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Hyperlink">
    <w:name w:val="Hyperlink"/>
    <w:basedOn w:val="Standardskrifttypeiafsnit"/>
    <w:uiPriority w:val="99"/>
    <w:semiHidden/>
    <w:unhideWhenUsed/>
    <w:rsid w:val="00E85E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hoejgrundejerforening.dk/wp-content/uploads/2026/05/Til-opslagstavlen-ajourforing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orhoejgrundejerforening.dk/wp-content/uploads/2026/05/Nyhedsbrev-April-2026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orhoejgrundejerforening.dk/wp-content/uploads/2026/05/Forslag-til-aendring-af-love-2026.pdf" TargetMode="External"/><Relationship Id="rId5" Type="http://schemas.openxmlformats.org/officeDocument/2006/relationships/hyperlink" Target="https://storhoejgrundejerforening.dk/wp-content/uploads/2026/05/Regnskab-2025-underskrevet-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torhoejgrundejerforening.dk/wp-content/uploads/2026/04/GF-indkaldelse-2026-2026.04.26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939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Runge</dc:creator>
  <cp:keywords/>
  <dc:description/>
  <cp:lastModifiedBy>Jørgen Runge</cp:lastModifiedBy>
  <cp:revision>1</cp:revision>
  <dcterms:created xsi:type="dcterms:W3CDTF">2026-05-10T07:32:00Z</dcterms:created>
  <dcterms:modified xsi:type="dcterms:W3CDTF">2026-05-10T07:35:00Z</dcterms:modified>
</cp:coreProperties>
</file>